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306"/>
        <w:bidiVisual/>
        <w:tblW w:w="11874" w:type="dxa"/>
        <w:tblLayout w:type="fixed"/>
        <w:tblLook w:val="04A0" w:firstRow="1" w:lastRow="0" w:firstColumn="1" w:lastColumn="0" w:noHBand="0" w:noVBand="1"/>
      </w:tblPr>
      <w:tblGrid>
        <w:gridCol w:w="605"/>
        <w:gridCol w:w="1553"/>
        <w:gridCol w:w="402"/>
        <w:gridCol w:w="408"/>
        <w:gridCol w:w="270"/>
        <w:gridCol w:w="360"/>
        <w:gridCol w:w="270"/>
        <w:gridCol w:w="450"/>
        <w:gridCol w:w="1350"/>
        <w:gridCol w:w="1484"/>
        <w:gridCol w:w="846"/>
        <w:gridCol w:w="699"/>
        <w:gridCol w:w="1473"/>
        <w:gridCol w:w="540"/>
        <w:gridCol w:w="630"/>
        <w:gridCol w:w="528"/>
        <w:gridCol w:w="6"/>
      </w:tblGrid>
      <w:tr w:rsidR="00C6620E" w:rsidRPr="00C6620E" w14:paraId="6B658FE5" w14:textId="77777777" w:rsidTr="00A76F74">
        <w:trPr>
          <w:gridAfter w:val="1"/>
          <w:wAfter w:w="6" w:type="dxa"/>
          <w:trHeight w:val="440"/>
        </w:trPr>
        <w:tc>
          <w:tcPr>
            <w:tcW w:w="11868" w:type="dxa"/>
            <w:gridSpan w:val="16"/>
            <w:vAlign w:val="center"/>
          </w:tcPr>
          <w:p w14:paraId="4CFE1727" w14:textId="77777777" w:rsidR="00A76F74" w:rsidRPr="00C6620E" w:rsidRDefault="00A76F74" w:rsidP="007277CF">
            <w:pPr>
              <w:bidi/>
              <w:ind w:left="360"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به نام خدا</w:t>
            </w:r>
          </w:p>
          <w:p w14:paraId="4ACB115A" w14:textId="565D8C53" w:rsidR="00A76F74" w:rsidRPr="00C6620E" w:rsidRDefault="00A76F74" w:rsidP="006174B7">
            <w:pPr>
              <w:bidi/>
              <w:ind w:left="360"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دروس ارائه شده در</w:t>
            </w:r>
            <w:r w:rsidRPr="00C6620E">
              <w:rPr>
                <w:rFonts w:ascii="Calibri" w:eastAsia="Calibri" w:hAnsi="Calibri" w:cs="B Nazanin"/>
                <w:b/>
                <w:bCs/>
                <w:sz w:val="24"/>
                <w:szCs w:val="24"/>
              </w:rPr>
              <w:t xml:space="preserve"> </w:t>
            </w:r>
            <w:r w:rsidRPr="00C6620E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ترم تابستان سال تحصیلی 1400-1401/ پردیس  امام سجاد ع - گروه </w:t>
            </w:r>
            <w:r w:rsidR="006174B7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74</w:t>
            </w:r>
            <w:bookmarkStart w:id="0" w:name="_GoBack"/>
            <w:bookmarkEnd w:id="0"/>
          </w:p>
        </w:tc>
      </w:tr>
      <w:tr w:rsidR="00C6620E" w:rsidRPr="00C6620E" w14:paraId="7E3E3879" w14:textId="77777777" w:rsidTr="00A76F74">
        <w:trPr>
          <w:gridAfter w:val="1"/>
          <w:wAfter w:w="6" w:type="dxa"/>
          <w:trHeight w:val="465"/>
        </w:trPr>
        <w:tc>
          <w:tcPr>
            <w:tcW w:w="1186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E3B1B" w14:textId="77777777" w:rsidR="00A76F74" w:rsidRPr="00C6620E" w:rsidRDefault="00A76F74" w:rsidP="007277CF">
            <w:pPr>
              <w:bidi/>
              <w:ind w:left="360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ترم  تابستان/ ورودی    ۹۸۱/ رشته</w:t>
            </w:r>
            <w:r w:rsidRPr="00C6620E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 xml:space="preserve"> </w:t>
            </w: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آموزش ابتدایی  / تعداد واحد  ۶/  تعداد</w:t>
            </w:r>
            <w:r w:rsidRPr="00C6620E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 xml:space="preserve"> </w:t>
            </w: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 کل دانشجو: ۶۱ نفر</w:t>
            </w:r>
          </w:p>
        </w:tc>
      </w:tr>
      <w:tr w:rsidR="00C6620E" w:rsidRPr="00C6620E" w14:paraId="5B312B00" w14:textId="77777777" w:rsidTr="004D0B6E">
        <w:trPr>
          <w:trHeight w:val="692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669B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20A78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1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8658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تعداد واحد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B542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9644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استاد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11F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روزهای هفته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E3C0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زمان برگزاری کلاس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0D26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تاریخ امتحان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40D2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زمان امتحان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A635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تعداد کلاس</w:t>
            </w:r>
          </w:p>
        </w:tc>
      </w:tr>
      <w:tr w:rsidR="00C6620E" w:rsidRPr="00C6620E" w14:paraId="61286362" w14:textId="77777777" w:rsidTr="004D0B6E">
        <w:trPr>
          <w:trHeight w:val="449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807C" w14:textId="77777777" w:rsidR="00A76F74" w:rsidRPr="00C6620E" w:rsidRDefault="00A76F74" w:rsidP="007277CF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D496" w14:textId="77777777" w:rsidR="00A76F74" w:rsidRPr="00C6620E" w:rsidRDefault="00A76F74" w:rsidP="007277CF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5987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پیش ن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847B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واحد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46DE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ن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6095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ع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AF4DD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ک</w:t>
            </w: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C018" w14:textId="77777777" w:rsidR="00A76F74" w:rsidRPr="00C6620E" w:rsidRDefault="00A76F74" w:rsidP="007277CF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0B4C" w14:textId="77777777" w:rsidR="00A76F74" w:rsidRPr="00C6620E" w:rsidRDefault="00A76F74" w:rsidP="007277CF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2D64" w14:textId="77777777" w:rsidR="00A76F74" w:rsidRPr="00C6620E" w:rsidRDefault="00A76F74" w:rsidP="007277CF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1372" w14:textId="39ABDD5D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از</w:t>
            </w:r>
          </w:p>
          <w:p w14:paraId="42F4C625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4917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تا ساعت</w:t>
            </w: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D46B" w14:textId="77777777" w:rsidR="00A76F74" w:rsidRPr="00C6620E" w:rsidRDefault="00A76F74" w:rsidP="007277CF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D746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از ساعت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806E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تا ساعت</w:t>
            </w:r>
          </w:p>
        </w:tc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DA4B" w14:textId="77777777" w:rsidR="00A76F74" w:rsidRPr="00C6620E" w:rsidRDefault="00A76F74" w:rsidP="007277CF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</w:tr>
      <w:tr w:rsidR="00C6620E" w:rsidRPr="00C6620E" w14:paraId="0D0E882B" w14:textId="77777777" w:rsidTr="004D0B6E">
        <w:trPr>
          <w:trHeight w:val="601"/>
        </w:trPr>
        <w:tc>
          <w:tcPr>
            <w:tcW w:w="605" w:type="dxa"/>
          </w:tcPr>
          <w:p w14:paraId="6579956B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cs="B Nazanin" w:hint="cs"/>
                <w:b/>
                <w:bCs/>
                <w:sz w:val="18"/>
                <w:szCs w:val="18"/>
                <w:rtl/>
              </w:rPr>
              <w:t>۱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1C84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برنامه ریزی درسی کل س های چندپایه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A3FB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BE96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3144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076D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A59C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1051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A134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دکتر مهدی حسنی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476C" w14:textId="77777777" w:rsidR="00A76F74" w:rsidRPr="004F64C2" w:rsidRDefault="00A76F74" w:rsidP="007277CF">
            <w:pPr>
              <w:bidi/>
              <w:spacing w:line="256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شنبه</w:t>
            </w:r>
          </w:p>
          <w:p w14:paraId="3428B3B5" w14:textId="77777777" w:rsidR="00A76F74" w:rsidRPr="004F64C2" w:rsidRDefault="00A76F74" w:rsidP="007277CF">
            <w:pPr>
              <w:bidi/>
              <w:spacing w:line="256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یکشنبه</w:t>
            </w:r>
          </w:p>
          <w:p w14:paraId="1882E672" w14:textId="77777777" w:rsidR="00A76F74" w:rsidRPr="004F64C2" w:rsidRDefault="00A76F74" w:rsidP="007277CF">
            <w:pPr>
              <w:bidi/>
              <w:spacing w:line="256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دوشنبه</w:t>
            </w:r>
          </w:p>
          <w:p w14:paraId="70CF6606" w14:textId="77777777" w:rsidR="00A76F74" w:rsidRPr="004F64C2" w:rsidRDefault="00A76F74" w:rsidP="007277CF">
            <w:pPr>
              <w:bidi/>
              <w:spacing w:line="256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سه شنبه</w:t>
            </w:r>
          </w:p>
          <w:p w14:paraId="5F89E060" w14:textId="77777777" w:rsidR="00A76F74" w:rsidRPr="004F64C2" w:rsidRDefault="00A76F74" w:rsidP="007277CF">
            <w:pPr>
              <w:bidi/>
              <w:spacing w:line="256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چهارشنبه</w:t>
            </w:r>
          </w:p>
          <w:p w14:paraId="4771A7CE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پنجشنبه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5702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17</w:t>
            </w:r>
          </w:p>
          <w:p w14:paraId="0EF9EB61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17</w:t>
            </w:r>
          </w:p>
          <w:p w14:paraId="24C7A143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17</w:t>
            </w:r>
          </w:p>
          <w:p w14:paraId="19824396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</w:p>
          <w:p w14:paraId="35678678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</w:p>
          <w:p w14:paraId="5F9E6D2D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5168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  <w:p w14:paraId="3B72D880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  <w:p w14:paraId="3FE8788C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  <w:p w14:paraId="546568BA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18</w:t>
            </w:r>
          </w:p>
          <w:p w14:paraId="516F878D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18</w:t>
            </w:r>
          </w:p>
          <w:p w14:paraId="3EB02036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985A" w14:textId="14047477" w:rsidR="00A76F74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۲۹/۰۵/۱۴۰۱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7B47" w14:textId="09F4B853" w:rsidR="00A76F74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30AD" w14:textId="731EE509" w:rsidR="00A76F74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۱۰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4D89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۸۰</w:t>
            </w:r>
          </w:p>
        </w:tc>
      </w:tr>
      <w:tr w:rsidR="00C6620E" w:rsidRPr="00C6620E" w14:paraId="22CA2624" w14:textId="77777777" w:rsidTr="004D0B6E">
        <w:trPr>
          <w:trHeight w:val="385"/>
        </w:trPr>
        <w:tc>
          <w:tcPr>
            <w:tcW w:w="605" w:type="dxa"/>
          </w:tcPr>
          <w:p w14:paraId="018A95CB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cs="B Nazanin" w:hint="cs"/>
                <w:b/>
                <w:bCs/>
                <w:sz w:val="18"/>
                <w:szCs w:val="18"/>
                <w:rtl/>
              </w:rPr>
              <w:t>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3AC1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cs="B Nazanin" w:hint="cs"/>
                <w:b/>
                <w:bCs/>
                <w:sz w:val="18"/>
                <w:szCs w:val="18"/>
                <w:rtl/>
              </w:rPr>
              <w:t>فنون راهنمایی و مشاوره در دورۀ ابتدایی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C5D3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E814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F220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8B92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20A0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89FF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C1D9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دکتر زهرا فرازی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5CDF" w14:textId="1158157A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شنبه</w:t>
            </w:r>
          </w:p>
          <w:p w14:paraId="2FF5DC4F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دوشنبه</w:t>
            </w:r>
          </w:p>
          <w:p w14:paraId="0611A1F0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227E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۱۴</w:t>
            </w:r>
          </w:p>
          <w:p w14:paraId="1AFE1F5B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۱۴</w:t>
            </w:r>
          </w:p>
          <w:p w14:paraId="2205A8F9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۱۴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13CD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۱۶</w:t>
            </w:r>
          </w:p>
          <w:p w14:paraId="257473EB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۱۶</w:t>
            </w:r>
          </w:p>
          <w:p w14:paraId="7F8FCD0B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۱۶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148F" w14:textId="639B4FCF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۳۰/۰۵/۱۴۰۱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8BA3" w14:textId="78669A44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D651" w14:textId="1339126D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۱۰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9CB1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۳۲</w:t>
            </w:r>
          </w:p>
        </w:tc>
      </w:tr>
      <w:tr w:rsidR="00C6620E" w:rsidRPr="00C6620E" w14:paraId="45030CF2" w14:textId="77777777" w:rsidTr="004D0B6E">
        <w:trPr>
          <w:trHeight w:val="412"/>
        </w:trPr>
        <w:tc>
          <w:tcPr>
            <w:tcW w:w="605" w:type="dxa"/>
          </w:tcPr>
          <w:p w14:paraId="402605E0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cs="B Nazanin" w:hint="cs"/>
                <w:b/>
                <w:bCs/>
                <w:sz w:val="18"/>
                <w:szCs w:val="18"/>
                <w:rtl/>
              </w:rPr>
              <w:t>۳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3134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cs="B Nazanin" w:hint="cs"/>
                <w:b/>
                <w:bCs/>
                <w:sz w:val="18"/>
                <w:szCs w:val="18"/>
                <w:rtl/>
              </w:rPr>
              <w:t>تجربه هاي خاص حرفه اي در آموزش ابتدايي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4EAB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A121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52DD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ED5C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ACAE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42E9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CB38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خانم معصومه آزنی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16BB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F9A6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30/7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1691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30/10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A89" w14:textId="5A07EEB6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۳۱/۰۵/۱۴۰۱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35CA" w14:textId="0F55DD9D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4CD0" w14:textId="6C237BB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۱۰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BDE0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۱۶</w:t>
            </w:r>
          </w:p>
        </w:tc>
      </w:tr>
      <w:tr w:rsidR="00C6620E" w:rsidRPr="00C6620E" w14:paraId="24234F09" w14:textId="77777777" w:rsidTr="004D0B6E">
        <w:trPr>
          <w:trHeight w:val="410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8033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تعداد واحدها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E7AA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3502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۶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55CE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B5FF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۲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2B6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293F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3A84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B1B1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C80B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0153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90E3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3618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3606" w14:textId="77777777" w:rsidR="00933F52" w:rsidRPr="004F64C2" w:rsidRDefault="00933F52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</w:tbl>
    <w:p w14:paraId="289F9E8E" w14:textId="0C66A440" w:rsidR="0036637B" w:rsidRPr="00C6620E" w:rsidRDefault="000F3A49" w:rsidP="000F3A49">
      <w:pPr>
        <w:tabs>
          <w:tab w:val="left" w:pos="450"/>
          <w:tab w:val="left" w:pos="6660"/>
        </w:tabs>
        <w:rPr>
          <w:rFonts w:cs="B Nazanin"/>
          <w:b/>
          <w:bCs/>
          <w:sz w:val="20"/>
          <w:szCs w:val="20"/>
          <w:rtl/>
        </w:rPr>
      </w:pPr>
      <w:r>
        <w:rPr>
          <w:rFonts w:cs="B Nazanin"/>
          <w:b/>
          <w:bCs/>
          <w:sz w:val="20"/>
          <w:szCs w:val="20"/>
        </w:rPr>
        <w:tab/>
      </w:r>
      <w:r>
        <w:rPr>
          <w:rFonts w:cs="B Nazanin"/>
          <w:b/>
          <w:bCs/>
          <w:sz w:val="20"/>
          <w:szCs w:val="20"/>
        </w:rPr>
        <w:tab/>
      </w:r>
    </w:p>
    <w:tbl>
      <w:tblPr>
        <w:tblStyle w:val="TableGrid"/>
        <w:tblpPr w:leftFromText="180" w:rightFromText="180" w:vertAnchor="page" w:horzAnchor="margin" w:tblpXSpec="center" w:tblpY="8690"/>
        <w:bidiVisual/>
        <w:tblW w:w="11694" w:type="dxa"/>
        <w:tblLook w:val="04A0" w:firstRow="1" w:lastRow="0" w:firstColumn="1" w:lastColumn="0" w:noHBand="0" w:noVBand="1"/>
      </w:tblPr>
      <w:tblGrid>
        <w:gridCol w:w="906"/>
        <w:gridCol w:w="2157"/>
        <w:gridCol w:w="1767"/>
        <w:gridCol w:w="1776"/>
        <w:gridCol w:w="1401"/>
        <w:gridCol w:w="1809"/>
        <w:gridCol w:w="1878"/>
      </w:tblGrid>
      <w:tr w:rsidR="00C6620E" w:rsidRPr="00C6620E" w14:paraId="3990E2C9" w14:textId="77777777" w:rsidTr="00A76F74">
        <w:trPr>
          <w:trHeight w:val="330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EC29CF6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0C61A3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صبح</w:t>
            </w:r>
          </w:p>
        </w:tc>
        <w:tc>
          <w:tcPr>
            <w:tcW w:w="508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0A5CA4" w14:textId="77777777" w:rsidR="00A76F74" w:rsidRPr="00C6620E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C6620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عصر</w:t>
            </w:r>
          </w:p>
        </w:tc>
      </w:tr>
      <w:tr w:rsidR="00C6620E" w:rsidRPr="00C6620E" w14:paraId="0A4AAAD2" w14:textId="77777777" w:rsidTr="00A76F74">
        <w:trPr>
          <w:trHeight w:val="479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58FF62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ایام هفته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49F539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وقت اول</w:t>
            </w:r>
          </w:p>
          <w:p w14:paraId="73513C08" w14:textId="77777777" w:rsidR="00A76F74" w:rsidRPr="004F64C2" w:rsidRDefault="00A76F74" w:rsidP="007277CF">
            <w:pPr>
              <w:bidi/>
              <w:ind w:firstLine="720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5/7 الی 5/9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79052E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وقت دوم</w:t>
            </w:r>
          </w:p>
          <w:p w14:paraId="53C87C5E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5/9 الی 5/11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580700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وقت سوم</w:t>
            </w:r>
          </w:p>
          <w:p w14:paraId="45117792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5/11 الی 5/13</w:t>
            </w:r>
          </w:p>
        </w:tc>
        <w:tc>
          <w:tcPr>
            <w:tcW w:w="14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24FD72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وقت اول</w:t>
            </w:r>
          </w:p>
          <w:p w14:paraId="081BDD5A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14 الی 16</w:t>
            </w:r>
          </w:p>
        </w:tc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077E7E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وقت دوم</w:t>
            </w:r>
          </w:p>
          <w:p w14:paraId="2A8C757A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16 الی 18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838AA8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وقت سوم</w:t>
            </w:r>
          </w:p>
          <w:p w14:paraId="766B37DA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18 الی 20</w:t>
            </w:r>
          </w:p>
        </w:tc>
      </w:tr>
      <w:tr w:rsidR="00C6620E" w:rsidRPr="00C6620E" w14:paraId="5B2E504D" w14:textId="77777777" w:rsidTr="00A76F74">
        <w:trPr>
          <w:trHeight w:val="955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88013E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A4A841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تجربه هاي خاص حرفه اي در آموزش ابتدايي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8D77B7C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A934E4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5ED76F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فنون راهنمایی و مشاوره در دورۀ ابتدایی</w:t>
            </w:r>
          </w:p>
        </w:tc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047B978B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715749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برنامه ریزی درسی کلا س های چندپایه</w:t>
            </w:r>
          </w:p>
        </w:tc>
      </w:tr>
      <w:tr w:rsidR="00C6620E" w:rsidRPr="00C6620E" w14:paraId="42F15136" w14:textId="77777777" w:rsidTr="00A76F74">
        <w:trPr>
          <w:trHeight w:val="936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CB9070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D995CC" w14:textId="77777777" w:rsidR="00A76F74" w:rsidRDefault="000F3A49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فن بیان و سخنوری</w:t>
            </w:r>
          </w:p>
          <w:p w14:paraId="0E70D2D6" w14:textId="43784084" w:rsidR="00D16DA8" w:rsidRPr="004F64C2" w:rsidRDefault="00D16DA8" w:rsidP="00D16DA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کلاس16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550D6C" w14:textId="53EABAF3" w:rsidR="00A76F74" w:rsidRPr="004F64C2" w:rsidRDefault="000F3A49" w:rsidP="007277CF">
            <w:pPr>
              <w:tabs>
                <w:tab w:val="left" w:pos="340"/>
              </w:tabs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بازی های پرورشی و روش تدریس تربیت بدنی</w:t>
            </w:r>
            <w:r w:rsidR="00D16DA8">
              <w:rPr>
                <w:rtl/>
              </w:rPr>
              <w:t xml:space="preserve"> </w:t>
            </w:r>
            <w:r w:rsidR="00D16DA8" w:rsidRPr="00D16DA8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>کلاس16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F0AC1E" w14:textId="77777777" w:rsidR="00A76F74" w:rsidRPr="004F64C2" w:rsidRDefault="00A76F74" w:rsidP="007277CF">
            <w:pPr>
              <w:tabs>
                <w:tab w:val="left" w:pos="340"/>
              </w:tabs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07EA78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4BAC2E8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  <w:p w14:paraId="2BD3F26F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084FFB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برنامه ریزی درسی کلا س های چندپایه</w:t>
            </w:r>
          </w:p>
        </w:tc>
      </w:tr>
      <w:tr w:rsidR="00C6620E" w:rsidRPr="00C6620E" w14:paraId="352FD40D" w14:textId="77777777" w:rsidTr="00A76F74">
        <w:trPr>
          <w:trHeight w:val="504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C5565D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8F0E25" w14:textId="23EAB80D" w:rsidR="00A76F74" w:rsidRPr="004F64C2" w:rsidRDefault="000F3A49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بیان احکام و پاسخگویی به شبهات دانش آموزی</w:t>
            </w:r>
            <w:r w:rsidR="00F32621">
              <w:rPr>
                <w:rtl/>
              </w:rPr>
              <w:t xml:space="preserve"> </w:t>
            </w:r>
            <w:r w:rsidR="00F32621" w:rsidRPr="00F32621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>کلاس1</w:t>
            </w:r>
            <w:r w:rsidR="00F32621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1E6B8C" w14:textId="22B23F8A" w:rsidR="00A76F74" w:rsidRPr="004F64C2" w:rsidRDefault="00451ACD" w:rsidP="00451ACD">
            <w:pPr>
              <w:bidi/>
              <w:ind w:firstLine="720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تبیین اردوهای جهادی و </w:t>
            </w:r>
            <w:r w:rsidR="00962D65"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جهاد تبیین</w:t>
            </w:r>
            <w:r w:rsidR="00F32621">
              <w:rPr>
                <w:rtl/>
              </w:rPr>
              <w:t xml:space="preserve"> </w:t>
            </w:r>
            <w:r w:rsidR="00F32621" w:rsidRPr="00F32621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>کلاس16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10A5FD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BCA35D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فنون راهنمایی و مشاوره در دورۀ ابتدایی</w:t>
            </w:r>
          </w:p>
        </w:tc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D4196D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E04125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برنامه ریزی درسی کلا س های چندپایه</w:t>
            </w:r>
          </w:p>
        </w:tc>
      </w:tr>
      <w:tr w:rsidR="00C6620E" w:rsidRPr="00C6620E" w14:paraId="2E4B1A72" w14:textId="77777777" w:rsidTr="00A76F74">
        <w:trPr>
          <w:trHeight w:val="630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E6C5A0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3848DD" w14:textId="7A9E75DA" w:rsidR="00A76F74" w:rsidRPr="004F64C2" w:rsidRDefault="00962D65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تبیین بیانیه گام دوم انقلاب و سند تحول بنیادی</w:t>
            </w:r>
            <w:r w:rsidR="006E5CD3">
              <w:rPr>
                <w:rtl/>
              </w:rPr>
              <w:t xml:space="preserve"> </w:t>
            </w:r>
            <w:r w:rsidR="006E5CD3" w:rsidRPr="006E5CD3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>کلاس17</w:t>
            </w:r>
          </w:p>
        </w:tc>
        <w:tc>
          <w:tcPr>
            <w:tcW w:w="17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5039E7" w14:textId="337A673C" w:rsidR="00A76F74" w:rsidRPr="004F64C2" w:rsidRDefault="00FD4035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FD4035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>آشنا</w:t>
            </w:r>
            <w:r w:rsidRPr="00FD4035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یی</w:t>
            </w:r>
            <w:r w:rsidRPr="00FD4035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 xml:space="preserve"> با سواد رسانه و آس</w:t>
            </w:r>
            <w:r w:rsidRPr="00FD4035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ی</w:t>
            </w:r>
            <w:r w:rsidRPr="00FD4035">
              <w:rPr>
                <w:rFonts w:ascii="Calibri" w:eastAsia="Calibri" w:hAnsi="Calibri" w:cs="B Nazanin" w:hint="eastAsia"/>
                <w:b/>
                <w:bCs/>
                <w:sz w:val="18"/>
                <w:szCs w:val="18"/>
                <w:rtl/>
              </w:rPr>
              <w:t>ب</w:t>
            </w:r>
            <w:r w:rsidRPr="00FD4035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 xml:space="preserve"> ها</w:t>
            </w:r>
            <w:r w:rsidRPr="00FD4035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ی</w:t>
            </w:r>
            <w:r w:rsidRPr="00FD4035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 xml:space="preserve"> فرهنگ</w:t>
            </w:r>
            <w:r w:rsidRPr="00FD4035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ی</w:t>
            </w:r>
            <w:r w:rsidRPr="00FD4035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 xml:space="preserve"> و ترب</w:t>
            </w:r>
            <w:r w:rsidRPr="00FD4035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ی</w:t>
            </w:r>
            <w:r w:rsidRPr="00FD4035">
              <w:rPr>
                <w:rFonts w:ascii="Calibri" w:eastAsia="Calibri" w:hAnsi="Calibri" w:cs="B Nazanin" w:hint="eastAsia"/>
                <w:b/>
                <w:bCs/>
                <w:sz w:val="18"/>
                <w:szCs w:val="18"/>
                <w:rtl/>
              </w:rPr>
              <w:t>ت</w:t>
            </w:r>
            <w:r w:rsidRPr="00FD4035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ی</w:t>
            </w:r>
            <w:r w:rsidRPr="00FD4035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 xml:space="preserve"> فضا</w:t>
            </w:r>
            <w:r w:rsidRPr="00FD4035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ی</w:t>
            </w:r>
            <w:r w:rsidRPr="00FD4035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 xml:space="preserve"> مجاز</w:t>
            </w:r>
            <w:r w:rsidRPr="00FD4035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ی</w:t>
            </w:r>
            <w:r>
              <w:rPr>
                <w:rtl/>
              </w:rPr>
              <w:t xml:space="preserve"> </w:t>
            </w:r>
            <w:r w:rsidRPr="00FD4035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>کلاس16</w:t>
            </w:r>
          </w:p>
        </w:tc>
        <w:tc>
          <w:tcPr>
            <w:tcW w:w="17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CA10D0" w14:textId="77777777" w:rsidR="00A76F74" w:rsidRPr="004F64C2" w:rsidRDefault="00A76F74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F3B063" w14:textId="65F85306" w:rsidR="00A76F74" w:rsidRPr="004F64C2" w:rsidRDefault="00FF685C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آشنایی با فعالیتهای پرورشی در مدرسه</w:t>
            </w:r>
            <w:r w:rsidR="006726E5">
              <w:rPr>
                <w:rtl/>
              </w:rPr>
              <w:t xml:space="preserve"> </w:t>
            </w:r>
            <w:r w:rsidR="006726E5" w:rsidRPr="006726E5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>کلاس16</w:t>
            </w:r>
          </w:p>
        </w:tc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C2A1FA" w14:textId="77777777" w:rsidR="00A76F74" w:rsidRPr="004F64C2" w:rsidRDefault="00A76F74" w:rsidP="007277CF">
            <w:pPr>
              <w:tabs>
                <w:tab w:val="center" w:pos="996"/>
                <w:tab w:val="right" w:pos="1992"/>
              </w:tabs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برنامه ریزی درسی کلا س های چندپایه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CCCFC2" w14:textId="1F03F58B" w:rsidR="00A76F74" w:rsidRPr="004F64C2" w:rsidRDefault="00C124CE" w:rsidP="007277CF">
            <w:pPr>
              <w:tabs>
                <w:tab w:val="center" w:pos="1026"/>
              </w:tabs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روخوانی و روانخوانی قرآن کریم</w:t>
            </w:r>
            <w:r w:rsidR="0031719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317192" w:rsidRPr="00317192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t>کلاس</w:t>
            </w:r>
            <w:r w:rsidR="0031719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18</w:t>
            </w:r>
          </w:p>
        </w:tc>
      </w:tr>
      <w:tr w:rsidR="0002107C" w:rsidRPr="00C6620E" w14:paraId="70487581" w14:textId="77777777" w:rsidTr="00F60F76">
        <w:trPr>
          <w:trHeight w:val="495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426082" w14:textId="77777777" w:rsidR="0002107C" w:rsidRPr="004F64C2" w:rsidRDefault="0002107C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7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0BC7D8" w14:textId="3039BEB1" w:rsidR="0002107C" w:rsidRPr="004F64C2" w:rsidRDefault="0002107C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5 مرداد :اردوی فرهنگی همراه با کلاس برنامه ریزی اردوهای آموزشی</w:t>
            </w:r>
            <w:r w:rsidR="00CB1CFB" w:rsidRPr="004F64C2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br/>
            </w:r>
            <w:r w:rsidR="00CB1CFB"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26 مرداد:اردوی بازدید از شرکت های دانش بنیان و شهرک های صنعتی  استان</w:t>
            </w:r>
          </w:p>
        </w:tc>
        <w:tc>
          <w:tcPr>
            <w:tcW w:w="14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FE7213" w14:textId="77777777" w:rsidR="0002107C" w:rsidRPr="004F64C2" w:rsidRDefault="0002107C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فنون راهنمایی و مشاوره در دورۀ ابتدایی</w:t>
            </w:r>
          </w:p>
        </w:tc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6B1D1E" w14:textId="77777777" w:rsidR="0002107C" w:rsidRPr="004F64C2" w:rsidRDefault="0002107C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برنامه ریزی درسی کلا س های چندپایه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48D60C" w14:textId="25B43CE9" w:rsidR="0002107C" w:rsidRPr="004F64C2" w:rsidRDefault="0002107C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63335" w:rsidRPr="00C6620E" w14:paraId="19BFEBF4" w14:textId="77777777" w:rsidTr="009A7D93">
        <w:trPr>
          <w:trHeight w:val="486"/>
        </w:trPr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D0CC54" w14:textId="77777777" w:rsidR="00963335" w:rsidRPr="004F64C2" w:rsidRDefault="00963335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7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E9307D" w14:textId="77777777" w:rsidR="00963335" w:rsidRPr="004F64C2" w:rsidRDefault="00963335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6 مرداد:کارگاه عملی آموزش کمک های اولیه و امداد و نجات </w:t>
            </w:r>
          </w:p>
          <w:p w14:paraId="3D076177" w14:textId="77E16D47" w:rsidR="00963335" w:rsidRPr="004F64C2" w:rsidRDefault="00963335" w:rsidP="00963335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27 مرداد:اردوی فرهنگی بازدید از موزه دفاع مقدس،زیارت قبور شهدا و امامزادگان </w:t>
            </w:r>
            <w:r w:rsidRPr="004F64C2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  <w:br/>
            </w: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بینش و روایتگری فرهنگی دفاع مقدس و بیان خاطرات(محور 11 و 12 )</w:t>
            </w:r>
          </w:p>
        </w:tc>
        <w:tc>
          <w:tcPr>
            <w:tcW w:w="14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32DBCF" w14:textId="77777777" w:rsidR="00963335" w:rsidRPr="004F64C2" w:rsidRDefault="00963335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277C46" w14:textId="77777777" w:rsidR="00963335" w:rsidRPr="004F64C2" w:rsidRDefault="00963335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4F64C2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برنامه ریزی درسی کلاس های چندپایه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D76EBC" w14:textId="77777777" w:rsidR="00963335" w:rsidRPr="004F64C2" w:rsidRDefault="00963335" w:rsidP="007277CF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</w:tbl>
    <w:p w14:paraId="222C27FD" w14:textId="0BD07CD9" w:rsidR="00EB5EC3" w:rsidRPr="00C6620E" w:rsidRDefault="00167180" w:rsidP="007277CF">
      <w:pPr>
        <w:tabs>
          <w:tab w:val="left" w:pos="450"/>
        </w:tabs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کلاس های فرهنگی به مدت 2 هفته از اول مرداد برگزار خواهد شد.</w:t>
      </w:r>
    </w:p>
    <w:sectPr w:rsidR="00EB5EC3" w:rsidRPr="00C6620E" w:rsidSect="00A76F74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34482"/>
    <w:multiLevelType w:val="hybridMultilevel"/>
    <w:tmpl w:val="F9723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7EF"/>
    <w:rsid w:val="0002107C"/>
    <w:rsid w:val="000513D7"/>
    <w:rsid w:val="00070256"/>
    <w:rsid w:val="000756D0"/>
    <w:rsid w:val="0009175F"/>
    <w:rsid w:val="000B0B73"/>
    <w:rsid w:val="000D2FF3"/>
    <w:rsid w:val="000E72B5"/>
    <w:rsid w:val="000F3A49"/>
    <w:rsid w:val="00112088"/>
    <w:rsid w:val="00113908"/>
    <w:rsid w:val="00167180"/>
    <w:rsid w:val="001727AF"/>
    <w:rsid w:val="0020693C"/>
    <w:rsid w:val="002167FE"/>
    <w:rsid w:val="00217350"/>
    <w:rsid w:val="00244D24"/>
    <w:rsid w:val="00257D20"/>
    <w:rsid w:val="002773F3"/>
    <w:rsid w:val="00281EA9"/>
    <w:rsid w:val="002C3AE8"/>
    <w:rsid w:val="00317192"/>
    <w:rsid w:val="00365513"/>
    <w:rsid w:val="0036637B"/>
    <w:rsid w:val="00374F21"/>
    <w:rsid w:val="003C70D1"/>
    <w:rsid w:val="003E540E"/>
    <w:rsid w:val="00451ACD"/>
    <w:rsid w:val="00481C5B"/>
    <w:rsid w:val="004A5C21"/>
    <w:rsid w:val="004D0B6E"/>
    <w:rsid w:val="004F64C2"/>
    <w:rsid w:val="00517D1D"/>
    <w:rsid w:val="00522998"/>
    <w:rsid w:val="0053133F"/>
    <w:rsid w:val="00531702"/>
    <w:rsid w:val="005F6FD8"/>
    <w:rsid w:val="00607C68"/>
    <w:rsid w:val="006174B7"/>
    <w:rsid w:val="006726E5"/>
    <w:rsid w:val="006D5053"/>
    <w:rsid w:val="006D7978"/>
    <w:rsid w:val="006D7A43"/>
    <w:rsid w:val="006E5CD3"/>
    <w:rsid w:val="007277CF"/>
    <w:rsid w:val="0075712C"/>
    <w:rsid w:val="007779D8"/>
    <w:rsid w:val="007813B8"/>
    <w:rsid w:val="008127EF"/>
    <w:rsid w:val="00897C4B"/>
    <w:rsid w:val="008D0A1C"/>
    <w:rsid w:val="008F30C3"/>
    <w:rsid w:val="00915A9D"/>
    <w:rsid w:val="00933F52"/>
    <w:rsid w:val="00962D65"/>
    <w:rsid w:val="00963335"/>
    <w:rsid w:val="009C7511"/>
    <w:rsid w:val="009E412B"/>
    <w:rsid w:val="009F3923"/>
    <w:rsid w:val="009F414C"/>
    <w:rsid w:val="00A03BCD"/>
    <w:rsid w:val="00A76F74"/>
    <w:rsid w:val="00A8492B"/>
    <w:rsid w:val="00A84EA1"/>
    <w:rsid w:val="00AB505C"/>
    <w:rsid w:val="00B00B77"/>
    <w:rsid w:val="00B47192"/>
    <w:rsid w:val="00B51721"/>
    <w:rsid w:val="00B67952"/>
    <w:rsid w:val="00B71CC0"/>
    <w:rsid w:val="00B95453"/>
    <w:rsid w:val="00C124CE"/>
    <w:rsid w:val="00C36BA1"/>
    <w:rsid w:val="00C57D80"/>
    <w:rsid w:val="00C6620E"/>
    <w:rsid w:val="00C72332"/>
    <w:rsid w:val="00C73DA9"/>
    <w:rsid w:val="00C95094"/>
    <w:rsid w:val="00C9752C"/>
    <w:rsid w:val="00CA1527"/>
    <w:rsid w:val="00CA474C"/>
    <w:rsid w:val="00CB1CFB"/>
    <w:rsid w:val="00D03ABE"/>
    <w:rsid w:val="00D16DA8"/>
    <w:rsid w:val="00D50FF4"/>
    <w:rsid w:val="00D725F2"/>
    <w:rsid w:val="00D930C5"/>
    <w:rsid w:val="00DC382F"/>
    <w:rsid w:val="00E103BB"/>
    <w:rsid w:val="00E31636"/>
    <w:rsid w:val="00E85FC5"/>
    <w:rsid w:val="00E87C83"/>
    <w:rsid w:val="00EB5EC3"/>
    <w:rsid w:val="00F1360A"/>
    <w:rsid w:val="00F23A12"/>
    <w:rsid w:val="00F32621"/>
    <w:rsid w:val="00F34246"/>
    <w:rsid w:val="00F4050E"/>
    <w:rsid w:val="00F65A3C"/>
    <w:rsid w:val="00F71AA2"/>
    <w:rsid w:val="00FC7EB8"/>
    <w:rsid w:val="00FD4035"/>
    <w:rsid w:val="00FF48DC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C779BD"/>
  <w15:chartTrackingRefBased/>
  <w15:docId w15:val="{0619DC56-917F-41B3-BF5D-11F7B5EC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27EF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5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Parsa Computer</dc:creator>
  <cp:keywords/>
  <dc:description/>
  <cp:lastModifiedBy>Sam</cp:lastModifiedBy>
  <cp:revision>2</cp:revision>
  <cp:lastPrinted>2022-07-19T03:11:00Z</cp:lastPrinted>
  <dcterms:created xsi:type="dcterms:W3CDTF">2022-07-19T08:21:00Z</dcterms:created>
  <dcterms:modified xsi:type="dcterms:W3CDTF">2022-07-19T08:21:00Z</dcterms:modified>
</cp:coreProperties>
</file>